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83" w:rsidRPr="00340064" w:rsidRDefault="00340064" w:rsidP="00853A8A">
      <w:pPr>
        <w:jc w:val="center"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 </w:t>
      </w:r>
      <w:r w:rsidRPr="00340064">
        <w:rPr>
          <w:rFonts w:cs="Arial"/>
          <w:sz w:val="36"/>
          <w:szCs w:val="36"/>
          <w:lang w:val="en-US" w:bidi="ar-JO"/>
        </w:rPr>
        <w:t>Vestibular</w:t>
      </w:r>
      <w:r w:rsidR="00853A8A">
        <w:rPr>
          <w:rFonts w:cs="Arial"/>
          <w:sz w:val="36"/>
          <w:szCs w:val="36"/>
          <w:lang w:val="en-US" w:bidi="ar-JO"/>
        </w:rPr>
        <w:t xml:space="preserve"> Laboratory</w:t>
      </w:r>
    </w:p>
    <w:p w:rsidR="00340064" w:rsidRDefault="00853A8A" w:rsidP="00853A8A">
      <w:pPr>
        <w:bidi/>
        <w:jc w:val="right"/>
        <w:rPr>
          <w:rFonts w:cs="Arial"/>
          <w:rtl/>
          <w:lang w:bidi="ar-JO"/>
        </w:rPr>
      </w:pPr>
      <w:r>
        <w:t>The</w:t>
      </w:r>
      <w:bookmarkStart w:id="0" w:name="_GoBack"/>
      <w:r w:rsidRPr="00853A8A">
        <w:t xml:space="preserve"> </w:t>
      </w:r>
      <w:r w:rsidRPr="00853A8A">
        <w:rPr>
          <w:rFonts w:cs="Arial"/>
          <w:lang w:val="en-US" w:bidi="ar-JO"/>
        </w:rPr>
        <w:t>Vestibular</w:t>
      </w:r>
      <w:r w:rsidRPr="00853A8A">
        <w:t xml:space="preserve"> </w:t>
      </w:r>
      <w:bookmarkEnd w:id="0"/>
      <w:r>
        <w:t>Laboratory specializes in diagnosing and treating dizziness disorders related to the inner ear.</w:t>
      </w:r>
      <w:r>
        <w:br/>
        <w:t xml:space="preserve">Examinations are conducted using advanced equipment to track eye movements and accurately </w:t>
      </w:r>
      <w:proofErr w:type="spellStart"/>
      <w:r>
        <w:t>analyze</w:t>
      </w:r>
      <w:proofErr w:type="spellEnd"/>
      <w:r>
        <w:t xml:space="preserve"> their directions, which helps identify the source of the problem and manage it effectively.</w:t>
      </w:r>
      <w:r>
        <w:br/>
        <w:t>The laboratory also provides a hands-on learning environment that enables students to apply theoretical knowledge in practice and enhance their skills in assessing and treating balance disorders in patients.</w:t>
      </w:r>
    </w:p>
    <w:p w:rsidR="00340064" w:rsidRDefault="00340064" w:rsidP="00340064">
      <w:pPr>
        <w:bidi/>
        <w:jc w:val="center"/>
        <w:rPr>
          <w:rFonts w:cs="Arial"/>
          <w:lang w:bidi="ar-JO"/>
        </w:rPr>
      </w:pPr>
      <w:r>
        <w:rPr>
          <w:rFonts w:cs="Arial"/>
          <w:noProof/>
          <w:lang w:val="en-US"/>
        </w:rPr>
        <w:drawing>
          <wp:inline distT="0" distB="0" distL="0" distR="0">
            <wp:extent cx="4379895" cy="5829300"/>
            <wp:effectExtent l="0" t="0" r="1905" b="0"/>
            <wp:docPr id="1" name="Picture 1" descr="C:\Users\y.alhatteh\Desktop\Image2- Vestibu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.alhatteh\Desktop\Image2- Vestibul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688" cy="584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064" w:rsidRDefault="00340064" w:rsidP="00340064"/>
    <w:sectPr w:rsidR="00340064" w:rsidSect="00F20E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43"/>
    <w:rsid w:val="00332D43"/>
    <w:rsid w:val="00340064"/>
    <w:rsid w:val="00535C83"/>
    <w:rsid w:val="00853A8A"/>
    <w:rsid w:val="00F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AB8519"/>
  <w15:chartTrackingRefBased/>
  <w15:docId w15:val="{A1B68198-B4E1-43EE-895C-A77F40D2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064"/>
    <w:pPr>
      <w:spacing w:line="278" w:lineRule="auto"/>
    </w:pPr>
    <w:rPr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FE723FFEF21479D23260B400C7398" ma:contentTypeVersion="14" ma:contentTypeDescription="Create a new document." ma:contentTypeScope="" ma:versionID="dda5c04584f2d2384d594b1c711dc7ad">
  <xsd:schema xmlns:xsd="http://www.w3.org/2001/XMLSchema" xmlns:xs="http://www.w3.org/2001/XMLSchema" xmlns:p="http://schemas.microsoft.com/office/2006/metadata/properties" xmlns:ns2="4c854669-c37d-4e1c-9895-ff9cd39da670" xmlns:ns3="854c162c-1d1d-4a26-a560-757f622b6161" targetNamespace="http://schemas.microsoft.com/office/2006/metadata/properties" ma:root="true" ma:fieldsID="1c5af7a8e2eb4569eea83ec8b8c82483" ns2:_="" ns3:_="">
    <xsd:import namespace="4c854669-c37d-4e1c-9895-ff9cd39da670"/>
    <xsd:import namespace="854c162c-1d1d-4a26-a560-757f622b61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Department" minOccurs="0"/>
                <xsd:element ref="ns3:Department_x003a_DepartmentName" minOccurs="0"/>
                <xsd:element ref="ns3:Department_x003a_DepartmentName_x0020__x0028_linked_x0020_to_x0020_item_x0029_" minOccurs="0"/>
                <xsd:element ref="ns3:Department_x003a_DepartmentOrder" minOccurs="0"/>
                <xsd:element ref="ns3:LabTitle" minOccurs="0"/>
                <xsd:element ref="ns3:LabTitle_x003a_Laboratory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162c-1d1d-4a26-a560-757f622b6161" elementFormDefault="qualified">
    <xsd:import namespace="http://schemas.microsoft.com/office/2006/documentManagement/types"/>
    <xsd:import namespace="http://schemas.microsoft.com/office/infopath/2007/PartnerControls"/>
    <xsd:element name="Department" ma:index="12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13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4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DepartmentOrder" ma:index="15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  <xsd:element name="LabTitle" ma:index="16" nillable="true" ma:displayName="LabTitle" ma:list="{e29dea6e-37aa-4d25-b503-16fe65f61fab}" ma:internalName="LabTitle" ma:showField="Title">
      <xsd:simpleType>
        <xsd:restriction base="dms:Lookup"/>
      </xsd:simpleType>
    </xsd:element>
    <xsd:element name="LabTitle_x003a_Laboratory_x0020_Title" ma:index="17" nillable="true" ma:displayName="LabTitle:Laboratory Title" ma:list="{e29dea6e-37aa-4d25-b503-16fe65f61fab}" ma:internalName="LabTitle_x003a_Laboratory_x0020_Title" ma:readOnly="true" ma:showField="Title" ma:web="4c854669-c37d-4e1c-9895-ff9cd39da67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Title xmlns="854c162c-1d1d-4a26-a560-757f622b6161">13</LabTitle>
    <Department xmlns="854c162c-1d1d-4a26-a560-757f622b6161">12</Department>
    <_dlc_DocId xmlns="4c854669-c37d-4e1c-9895-ff9cd39da670">FEAX5Q4JACXV-391745208-13</_dlc_DocId>
    <_dlc_DocIdUrl xmlns="4c854669-c37d-4e1c-9895-ff9cd39da670">
      <Url>https://rehabilitation.ju.edu.jo/_layouts/15/DocIdRedir.aspx?ID=FEAX5Q4JACXV-391745208-13</Url>
      <Description>FEAX5Q4JACXV-391745208-13</Description>
    </_dlc_DocIdUrl>
  </documentManagement>
</p:properties>
</file>

<file path=customXml/itemProps1.xml><?xml version="1.0" encoding="utf-8"?>
<ds:datastoreItem xmlns:ds="http://schemas.openxmlformats.org/officeDocument/2006/customXml" ds:itemID="{4D41FAE4-BEAE-4828-9F06-1022CE1DD9CF}"/>
</file>

<file path=customXml/itemProps2.xml><?xml version="1.0" encoding="utf-8"?>
<ds:datastoreItem xmlns:ds="http://schemas.openxmlformats.org/officeDocument/2006/customXml" ds:itemID="{679D4B2E-6CB9-4EE5-9D54-C44F7488B1EC}"/>
</file>

<file path=customXml/itemProps3.xml><?xml version="1.0" encoding="utf-8"?>
<ds:datastoreItem xmlns:ds="http://schemas.openxmlformats.org/officeDocument/2006/customXml" ds:itemID="{7286CE3B-48F1-4607-B515-B06A0002D964}"/>
</file>

<file path=customXml/itemProps4.xml><?xml version="1.0" encoding="utf-8"?>
<ds:datastoreItem xmlns:ds="http://schemas.openxmlformats.org/officeDocument/2006/customXml" ds:itemID="{A4E7461F-BE02-4545-9AEC-F0BE53EFBE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Vestibular Laboratory</dc:title>
  <dc:subject/>
  <dc:creator>yasmeen alhatteh</dc:creator>
  <cp:keywords/>
  <dc:description/>
  <cp:lastModifiedBy>yasmeen alhatteh</cp:lastModifiedBy>
  <cp:revision>3</cp:revision>
  <dcterms:created xsi:type="dcterms:W3CDTF">2025-11-18T11:53:00Z</dcterms:created>
  <dcterms:modified xsi:type="dcterms:W3CDTF">2025-12-14T08:48:00Z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0x010100075FE723FFEF21479D23260B400C7398</vt:lpwstr>
  </property>
  <property fmtid="{D5CDD505-2E9C-101B-9397-08002B2CF9AE}" pid="3" name="_dlc_DocIdItemGuid">
    <vt:lpwstr>aefe2059-85b6-4ede-bb85-c5b63cd800e4</vt:lpwstr>
  </property>
</Properties>
</file>